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BE2A" w14:textId="7FA9B046" w:rsidR="00DF51D6" w:rsidRPr="004760DA" w:rsidRDefault="002F36B1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ECDA439" wp14:editId="7C474D23">
            <wp:simplePos x="0" y="0"/>
            <wp:positionH relativeFrom="column">
              <wp:posOffset>3657600</wp:posOffset>
            </wp:positionH>
            <wp:positionV relativeFrom="paragraph">
              <wp:posOffset>153035</wp:posOffset>
            </wp:positionV>
            <wp:extent cx="3035300" cy="5013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1 at 4.40.36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B2">
        <w:rPr>
          <w:b/>
          <w:sz w:val="28"/>
        </w:rPr>
        <w:t>Station 11</w:t>
      </w:r>
      <w:r w:rsidR="00DF51D6" w:rsidRPr="00DF51D6">
        <w:rPr>
          <w:b/>
          <w:sz w:val="28"/>
        </w:rPr>
        <w:t xml:space="preserve"> - Using the Epson Perfection </w:t>
      </w:r>
      <w:r w:rsidR="004760DA">
        <w:rPr>
          <w:b/>
          <w:sz w:val="28"/>
        </w:rPr>
        <w:t>V600</w:t>
      </w:r>
    </w:p>
    <w:p w14:paraId="1E8D512A" w14:textId="08BB8968" w:rsidR="00DF51D6" w:rsidRPr="00DF51D6" w:rsidRDefault="00DF51D6">
      <w:pPr>
        <w:rPr>
          <w:b/>
          <w:sz w:val="28"/>
        </w:rPr>
      </w:pPr>
      <w:r w:rsidRPr="00DF51D6">
        <w:rPr>
          <w:b/>
          <w:sz w:val="28"/>
        </w:rPr>
        <w:t xml:space="preserve">Scanning </w:t>
      </w:r>
      <w:r w:rsidR="00E051F2">
        <w:rPr>
          <w:b/>
          <w:sz w:val="28"/>
        </w:rPr>
        <w:t>Images/Photos</w:t>
      </w:r>
    </w:p>
    <w:p w14:paraId="2E6F6E22" w14:textId="47B92782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Make sure the Epson scanner is turned on. The power button can be located on the </w:t>
      </w:r>
      <w:r w:rsidR="003C56D7">
        <w:t>right side</w:t>
      </w:r>
      <w:r>
        <w:t xml:space="preserve"> of the machine. </w:t>
      </w:r>
    </w:p>
    <w:p w14:paraId="03E0D8D6" w14:textId="79AF2852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Lift the cover of the scanner and place your document face down on the glass. </w:t>
      </w:r>
      <w:r w:rsidR="007214D2">
        <w:t xml:space="preserve">Make sure to align the top </w:t>
      </w:r>
      <w:r w:rsidR="003C56D7">
        <w:t xml:space="preserve">right </w:t>
      </w:r>
      <w:r w:rsidR="007214D2">
        <w:t>corner of your document to the aligning point.</w:t>
      </w:r>
    </w:p>
    <w:p w14:paraId="63EB2BFC" w14:textId="3A960834" w:rsidR="00DF51D6" w:rsidRDefault="003C56D7" w:rsidP="00DF51D6">
      <w:pPr>
        <w:pStyle w:val="ListParagraph"/>
        <w:numPr>
          <w:ilvl w:val="0"/>
          <w:numId w:val="1"/>
        </w:numPr>
      </w:pPr>
      <w:r>
        <w:t>C</w:t>
      </w:r>
      <w:r w:rsidR="00DF51D6">
        <w:t xml:space="preserve">lick the EPSON Scan </w:t>
      </w:r>
      <w:r>
        <w:t xml:space="preserve">2 </w:t>
      </w:r>
      <w:r w:rsidR="00DF51D6">
        <w:t xml:space="preserve">icon </w:t>
      </w:r>
      <w:r>
        <w:t>in the dock</w:t>
      </w:r>
      <w:r w:rsidR="00DF51D6">
        <w:t xml:space="preserve">. </w:t>
      </w:r>
    </w:p>
    <w:p w14:paraId="50033CC3" w14:textId="54375B66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Double-check these settings. Pay special attention to the resolution option: </w:t>
      </w:r>
    </w:p>
    <w:p w14:paraId="273ED2FE" w14:textId="57ADC3AF" w:rsidR="00DF51D6" w:rsidRDefault="00DF51D6" w:rsidP="00DF51D6">
      <w:pPr>
        <w:pStyle w:val="ListParagraph"/>
        <w:numPr>
          <w:ilvl w:val="1"/>
          <w:numId w:val="1"/>
        </w:numPr>
      </w:pPr>
      <w:r>
        <w:t xml:space="preserve">Mode - </w:t>
      </w:r>
      <w:r w:rsidR="002F36B1">
        <w:t>Photo</w:t>
      </w:r>
      <w:r>
        <w:t xml:space="preserve"> Mode </w:t>
      </w:r>
    </w:p>
    <w:p w14:paraId="30311F0F" w14:textId="77777777" w:rsidR="00DF51D6" w:rsidRDefault="00DF51D6" w:rsidP="00DF51D6">
      <w:pPr>
        <w:pStyle w:val="ListParagraph"/>
        <w:numPr>
          <w:ilvl w:val="1"/>
          <w:numId w:val="1"/>
        </w:numPr>
      </w:pPr>
      <w:r>
        <w:t xml:space="preserve">Document Type - Reflective </w:t>
      </w:r>
    </w:p>
    <w:p w14:paraId="6781528C" w14:textId="1200956D" w:rsidR="00DF51D6" w:rsidRDefault="00ED68B2" w:rsidP="00DF51D6">
      <w:pPr>
        <w:pStyle w:val="ListParagraph"/>
        <w:numPr>
          <w:ilvl w:val="1"/>
          <w:numId w:val="1"/>
        </w:numPr>
      </w:pPr>
      <w:r>
        <w:t>Image Type - 24-bit Color (16</w:t>
      </w:r>
      <w:r w:rsidR="00DF51D6">
        <w:t xml:space="preserve">-bit Grayscale if you want black and white) </w:t>
      </w:r>
    </w:p>
    <w:p w14:paraId="6748A55D" w14:textId="4F18984B" w:rsidR="00DF51D6" w:rsidRDefault="00DF51D6" w:rsidP="00DF51D6">
      <w:pPr>
        <w:pStyle w:val="ListParagraph"/>
        <w:numPr>
          <w:ilvl w:val="1"/>
          <w:numId w:val="1"/>
        </w:numPr>
      </w:pPr>
      <w:r>
        <w:t>Resolution - For a photo to be used in Power</w:t>
      </w:r>
      <w:r w:rsidR="00626AE2">
        <w:t>P</w:t>
      </w:r>
      <w:r>
        <w:t xml:space="preserve">oint or Web, use </w:t>
      </w:r>
      <w:r w:rsidR="003C56D7">
        <w:t>2</w:t>
      </w:r>
      <w:r>
        <w:t xml:space="preserve">00dpi. For a photo for archival purposes or book publications, use </w:t>
      </w:r>
      <w:r w:rsidR="003C56D7">
        <w:t>3</w:t>
      </w:r>
      <w:r w:rsidR="002F36B1">
        <w:t>00</w:t>
      </w:r>
      <w:r>
        <w:t xml:space="preserve">dpi. </w:t>
      </w:r>
    </w:p>
    <w:p w14:paraId="6DA50F24" w14:textId="373CA5D9" w:rsidR="004E00ED" w:rsidRDefault="004E00ED" w:rsidP="004E00ED">
      <w:pPr>
        <w:pStyle w:val="ListParagraph"/>
        <w:numPr>
          <w:ilvl w:val="0"/>
          <w:numId w:val="1"/>
        </w:numPr>
      </w:pPr>
      <w:r>
        <w:t>Double check these settings:</w:t>
      </w:r>
    </w:p>
    <w:p w14:paraId="7042C3AC" w14:textId="382AFD3F" w:rsidR="004E00ED" w:rsidRDefault="002F36B1" w:rsidP="004E00ED">
      <w:pPr>
        <w:pStyle w:val="ListParagraph"/>
        <w:numPr>
          <w:ilvl w:val="1"/>
          <w:numId w:val="1"/>
        </w:numPr>
      </w:pPr>
      <w:r>
        <w:t>Folder</w:t>
      </w:r>
      <w:r w:rsidR="004E00ED">
        <w:t xml:space="preserve"> – Other: SAVEWORKHERE</w:t>
      </w:r>
    </w:p>
    <w:p w14:paraId="4C599764" w14:textId="30577573" w:rsidR="004E00ED" w:rsidRDefault="004E00ED" w:rsidP="004E00ED">
      <w:pPr>
        <w:pStyle w:val="ListParagraph"/>
        <w:numPr>
          <w:ilvl w:val="1"/>
          <w:numId w:val="1"/>
        </w:numPr>
      </w:pPr>
      <w:r>
        <w:t>Image Format – For a photo to be used in Power</w:t>
      </w:r>
      <w:r w:rsidR="00626AE2">
        <w:t>P</w:t>
      </w:r>
      <w:r>
        <w:t xml:space="preserve">oint or Web, use JPEG. For a photo for archival purposes </w:t>
      </w:r>
      <w:r w:rsidR="00ED68B2">
        <w:t>or book publications, use TIFF.</w:t>
      </w:r>
    </w:p>
    <w:p w14:paraId="2411C58D" w14:textId="77777777" w:rsidR="00DF51D6" w:rsidRDefault="00DF51D6" w:rsidP="00DF51D6">
      <w:pPr>
        <w:pStyle w:val="ListParagraph"/>
        <w:numPr>
          <w:ilvl w:val="0"/>
          <w:numId w:val="1"/>
        </w:numPr>
      </w:pPr>
      <w:r>
        <w:t xml:space="preserve">Click Preview to see image before scanning. If you wish to scan only part of the photo, drag your cursor to create a selection box around the area you want. </w:t>
      </w:r>
    </w:p>
    <w:p w14:paraId="58D46D1D" w14:textId="77777777" w:rsidR="00DF51D6" w:rsidRDefault="00DF51D6" w:rsidP="00AD667D">
      <w:pPr>
        <w:pStyle w:val="ListParagraph"/>
        <w:numPr>
          <w:ilvl w:val="0"/>
          <w:numId w:val="1"/>
        </w:numPr>
      </w:pPr>
      <w:r>
        <w:t xml:space="preserve">Click Scan. </w:t>
      </w:r>
      <w:bookmarkStart w:id="0" w:name="_GoBack"/>
      <w:bookmarkEnd w:id="0"/>
    </w:p>
    <w:sectPr w:rsidR="00DF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2464"/>
    <w:multiLevelType w:val="hybridMultilevel"/>
    <w:tmpl w:val="AE04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D6"/>
    <w:rsid w:val="002F0933"/>
    <w:rsid w:val="002F36B1"/>
    <w:rsid w:val="003C56D7"/>
    <w:rsid w:val="004760DA"/>
    <w:rsid w:val="004E00ED"/>
    <w:rsid w:val="00626AE2"/>
    <w:rsid w:val="007214D2"/>
    <w:rsid w:val="00A6362F"/>
    <w:rsid w:val="00AD667D"/>
    <w:rsid w:val="00B14AB9"/>
    <w:rsid w:val="00C224F3"/>
    <w:rsid w:val="00C50CC6"/>
    <w:rsid w:val="00CD02E8"/>
    <w:rsid w:val="00DE76B3"/>
    <w:rsid w:val="00DF51D6"/>
    <w:rsid w:val="00E051F2"/>
    <w:rsid w:val="00E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FC0A0"/>
  <w15:docId w15:val="{513475C4-3596-AD49-A1BF-4896616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DMCGUEST</dc:creator>
  <cp:lastModifiedBy>Microsoft Office User</cp:lastModifiedBy>
  <cp:revision>5</cp:revision>
  <cp:lastPrinted>2015-09-04T16:15:00Z</cp:lastPrinted>
  <dcterms:created xsi:type="dcterms:W3CDTF">2015-09-08T19:33:00Z</dcterms:created>
  <dcterms:modified xsi:type="dcterms:W3CDTF">2021-10-04T16:11:00Z</dcterms:modified>
</cp:coreProperties>
</file>